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CC" w:rsidRPr="000916DF" w:rsidRDefault="009F44CC" w:rsidP="000916DF">
      <w:pPr>
        <w:pStyle w:val="a5"/>
      </w:pPr>
      <w:r w:rsidRPr="000916DF">
        <w:rPr>
          <w:rFonts w:hint="eastAsia"/>
        </w:rPr>
        <w:t>四川应用心理学研究中心</w:t>
      </w:r>
    </w:p>
    <w:p w:rsidR="000916DF" w:rsidRPr="000916DF" w:rsidRDefault="009F44CC" w:rsidP="000916DF">
      <w:pPr>
        <w:pStyle w:val="a5"/>
      </w:pPr>
      <w:r w:rsidRPr="000916DF">
        <w:rPr>
          <w:rFonts w:hint="eastAsia"/>
        </w:rPr>
        <w:t>关于清理</w:t>
      </w:r>
      <w:r w:rsidR="000916DF" w:rsidRPr="000916DF">
        <w:rPr>
          <w:rFonts w:hint="eastAsia"/>
        </w:rPr>
        <w:t>科研课题未结题项目的通知</w:t>
      </w:r>
    </w:p>
    <w:p w:rsidR="000916DF" w:rsidRDefault="000916DF" w:rsidP="000916DF">
      <w:pPr>
        <w:rPr>
          <w:b/>
          <w:sz w:val="44"/>
          <w:szCs w:val="44"/>
        </w:rPr>
      </w:pPr>
    </w:p>
    <w:p w:rsidR="000916DF" w:rsidRPr="00965FF8" w:rsidRDefault="000916DF" w:rsidP="00965FF8">
      <w:pPr>
        <w:spacing w:line="276" w:lineRule="auto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各学校科技处、各项目负责人：</w:t>
      </w:r>
    </w:p>
    <w:p w:rsidR="000916DF" w:rsidRPr="00965FF8" w:rsidRDefault="000916DF" w:rsidP="00965FF8">
      <w:pPr>
        <w:spacing w:line="276" w:lineRule="auto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 xml:space="preserve">     四川应用心理学研究中心为</w:t>
      </w:r>
      <w:r w:rsidR="00646DF7">
        <w:rPr>
          <w:rFonts w:ascii="仿宋_GB2312" w:eastAsia="仿宋_GB2312" w:hAnsi="楷体" w:cs="Times New Roman" w:hint="eastAsia"/>
          <w:sz w:val="32"/>
          <w:szCs w:val="32"/>
        </w:rPr>
        <w:t>加强</w:t>
      </w:r>
      <w:r w:rsidRPr="00965FF8">
        <w:rPr>
          <w:rFonts w:ascii="仿宋_GB2312" w:eastAsia="仿宋_GB2312" w:hAnsi="楷体" w:cs="Times New Roman" w:hint="eastAsia"/>
          <w:sz w:val="32"/>
          <w:szCs w:val="32"/>
        </w:rPr>
        <w:t>科研课题管理工作，确保课题按时按质完成，决定对到期未结题的科研项目进行集中清理。现将本次清理工作的有关事项通知如下：</w:t>
      </w:r>
    </w:p>
    <w:p w:rsidR="000916DF" w:rsidRPr="00965FF8" w:rsidRDefault="000916DF" w:rsidP="00965FF8">
      <w:pPr>
        <w:spacing w:line="276" w:lineRule="auto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一、清理范围</w:t>
      </w:r>
    </w:p>
    <w:p w:rsidR="000916DF" w:rsidRPr="00965FF8" w:rsidRDefault="000916DF" w:rsidP="003368E0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四川应用心理学研究中心2007—2013年立项的所有未结题项目（具体见附件</w:t>
      </w:r>
      <w:r w:rsidR="00F61819">
        <w:rPr>
          <w:rFonts w:ascii="仿宋_GB2312" w:eastAsia="仿宋_GB2312" w:hAnsi="楷体" w:cs="Times New Roman" w:hint="eastAsia"/>
          <w:sz w:val="32"/>
          <w:szCs w:val="32"/>
        </w:rPr>
        <w:t>1</w:t>
      </w:r>
      <w:r w:rsidRPr="00965FF8">
        <w:rPr>
          <w:rFonts w:ascii="仿宋_GB2312" w:eastAsia="仿宋_GB2312" w:hAnsi="楷体" w:cs="Times New Roman" w:hint="eastAsia"/>
          <w:sz w:val="32"/>
          <w:szCs w:val="32"/>
        </w:rPr>
        <w:t>）</w:t>
      </w:r>
      <w:r w:rsidR="003368E0">
        <w:rPr>
          <w:rFonts w:ascii="仿宋_GB2312" w:eastAsia="仿宋_GB2312" w:hAnsi="楷体" w:cs="Times New Roman" w:hint="eastAsia"/>
          <w:sz w:val="32"/>
          <w:szCs w:val="32"/>
        </w:rPr>
        <w:t>。</w:t>
      </w:r>
    </w:p>
    <w:p w:rsidR="000916DF" w:rsidRPr="00965FF8" w:rsidRDefault="000916DF" w:rsidP="00965FF8">
      <w:pPr>
        <w:spacing w:line="276" w:lineRule="auto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二、清理要求</w:t>
      </w:r>
    </w:p>
    <w:p w:rsidR="000916DF" w:rsidRPr="00965FF8" w:rsidRDefault="000916DF" w:rsidP="003368E0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（一）所有在清理范围内的未结题项目须在2017年3月1日到4月21日</w:t>
      </w:r>
      <w:r w:rsidR="008F65C8">
        <w:rPr>
          <w:rFonts w:ascii="仿宋_GB2312" w:eastAsia="仿宋_GB2312" w:hAnsi="楷体" w:cs="Times New Roman" w:hint="eastAsia"/>
          <w:sz w:val="32"/>
          <w:szCs w:val="32"/>
        </w:rPr>
        <w:t>期间</w:t>
      </w:r>
      <w:r w:rsidRPr="00965FF8">
        <w:rPr>
          <w:rFonts w:ascii="仿宋_GB2312" w:eastAsia="仿宋_GB2312" w:hAnsi="楷体" w:cs="Times New Roman" w:hint="eastAsia"/>
          <w:sz w:val="32"/>
          <w:szCs w:val="32"/>
        </w:rPr>
        <w:t>提交结题材料（</w:t>
      </w:r>
      <w:proofErr w:type="gramStart"/>
      <w:r w:rsidR="003368E0" w:rsidRPr="003368E0">
        <w:rPr>
          <w:rFonts w:ascii="仿宋_GB2312" w:eastAsia="仿宋_GB2312" w:hAnsi="楷体" w:cs="Times New Roman" w:hint="eastAsia"/>
          <w:sz w:val="32"/>
          <w:szCs w:val="32"/>
        </w:rPr>
        <w:t>鉴定结项审批</w:t>
      </w:r>
      <w:proofErr w:type="gramEnd"/>
      <w:r w:rsidR="003368E0" w:rsidRPr="003368E0">
        <w:rPr>
          <w:rFonts w:ascii="仿宋_GB2312" w:eastAsia="仿宋_GB2312" w:hAnsi="楷体" w:cs="Times New Roman" w:hint="eastAsia"/>
          <w:sz w:val="32"/>
          <w:szCs w:val="32"/>
        </w:rPr>
        <w:t>书</w:t>
      </w:r>
      <w:r w:rsidR="008F65C8">
        <w:rPr>
          <w:rFonts w:ascii="仿宋_GB2312" w:eastAsia="仿宋_GB2312" w:hAnsi="楷体" w:cs="Times New Roman" w:hint="eastAsia"/>
          <w:sz w:val="32"/>
          <w:szCs w:val="32"/>
        </w:rPr>
        <w:t>、研究成果及</w:t>
      </w:r>
      <w:r w:rsidRPr="00965FF8">
        <w:rPr>
          <w:rFonts w:ascii="仿宋_GB2312" w:eastAsia="仿宋_GB2312" w:hAnsi="楷体" w:cs="Times New Roman" w:hint="eastAsia"/>
          <w:sz w:val="32"/>
          <w:szCs w:val="32"/>
        </w:rPr>
        <w:t>其他材料）及电子稿</w:t>
      </w:r>
      <w:r w:rsidR="003368E0">
        <w:rPr>
          <w:rFonts w:ascii="仿宋_GB2312" w:eastAsia="仿宋_GB2312" w:hAnsi="楷体" w:cs="Times New Roman" w:hint="eastAsia"/>
          <w:sz w:val="32"/>
          <w:szCs w:val="32"/>
        </w:rPr>
        <w:t>寄送到</w:t>
      </w:r>
      <w:r w:rsidR="008F65C8">
        <w:rPr>
          <w:rFonts w:ascii="仿宋_GB2312" w:eastAsia="仿宋_GB2312" w:hAnsi="楷体" w:cs="Times New Roman" w:hint="eastAsia"/>
          <w:sz w:val="32"/>
          <w:szCs w:val="32"/>
        </w:rPr>
        <w:t>研究中心</w:t>
      </w:r>
      <w:r w:rsidRPr="00965FF8">
        <w:rPr>
          <w:rFonts w:ascii="仿宋_GB2312" w:eastAsia="仿宋_GB2312" w:hAnsi="楷体" w:cs="Times New Roman" w:hint="eastAsia"/>
          <w:sz w:val="32"/>
          <w:szCs w:val="32"/>
        </w:rPr>
        <w:t>。</w:t>
      </w:r>
      <w:r w:rsidR="00F61819">
        <w:rPr>
          <w:rFonts w:ascii="仿宋_GB2312" w:eastAsia="仿宋_GB2312" w:hAnsi="楷体" w:cs="Times New Roman" w:hint="eastAsia"/>
          <w:sz w:val="32"/>
          <w:szCs w:val="32"/>
        </w:rPr>
        <w:t>（</w:t>
      </w:r>
      <w:r w:rsidR="008F65C8" w:rsidRPr="003368E0">
        <w:rPr>
          <w:rFonts w:ascii="仿宋_GB2312" w:eastAsia="仿宋_GB2312" w:hAnsi="楷体" w:cs="Times New Roman" w:hint="eastAsia"/>
          <w:sz w:val="32"/>
          <w:szCs w:val="32"/>
        </w:rPr>
        <w:t>鉴定</w:t>
      </w:r>
      <w:proofErr w:type="gramStart"/>
      <w:r w:rsidR="008F65C8" w:rsidRPr="003368E0">
        <w:rPr>
          <w:rFonts w:ascii="仿宋_GB2312" w:eastAsia="仿宋_GB2312" w:hAnsi="楷体" w:cs="Times New Roman" w:hint="eastAsia"/>
          <w:sz w:val="32"/>
          <w:szCs w:val="32"/>
        </w:rPr>
        <w:t>结项审批书</w:t>
      </w:r>
      <w:r w:rsidR="008F65C8">
        <w:rPr>
          <w:rFonts w:ascii="仿宋_GB2312" w:eastAsia="仿宋_GB2312" w:hAnsi="楷体" w:cs="Times New Roman" w:hint="eastAsia"/>
          <w:sz w:val="32"/>
          <w:szCs w:val="32"/>
        </w:rPr>
        <w:t>见</w:t>
      </w:r>
      <w:proofErr w:type="gramEnd"/>
      <w:r w:rsidR="008F65C8">
        <w:rPr>
          <w:rFonts w:ascii="仿宋_GB2312" w:eastAsia="仿宋_GB2312" w:hAnsi="楷体" w:cs="Times New Roman" w:hint="eastAsia"/>
          <w:sz w:val="32"/>
          <w:szCs w:val="32"/>
        </w:rPr>
        <w:t>附件</w:t>
      </w:r>
      <w:r w:rsidR="00F61819">
        <w:rPr>
          <w:rFonts w:ascii="仿宋_GB2312" w:eastAsia="仿宋_GB2312" w:hAnsi="楷体" w:cs="Times New Roman" w:hint="eastAsia"/>
          <w:sz w:val="32"/>
          <w:szCs w:val="32"/>
        </w:rPr>
        <w:t>2</w:t>
      </w:r>
      <w:r w:rsidR="008F65C8">
        <w:rPr>
          <w:rFonts w:ascii="仿宋_GB2312" w:eastAsia="仿宋_GB2312" w:hAnsi="楷体" w:cs="Times New Roman" w:hint="eastAsia"/>
          <w:sz w:val="32"/>
          <w:szCs w:val="32"/>
        </w:rPr>
        <w:t>，可在研究中心网站下载专区进行下载。</w:t>
      </w:r>
      <w:r w:rsidR="00F61819">
        <w:rPr>
          <w:rFonts w:ascii="仿宋_GB2312" w:eastAsia="仿宋_GB2312" w:hAnsi="楷体" w:cs="Times New Roman" w:hint="eastAsia"/>
          <w:sz w:val="32"/>
          <w:szCs w:val="32"/>
        </w:rPr>
        <w:t>）</w:t>
      </w:r>
    </w:p>
    <w:p w:rsidR="000916DF" w:rsidRPr="00965FF8" w:rsidRDefault="000916DF" w:rsidP="003368E0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（二）未按规定时间申请结题的一律予以撤项。</w:t>
      </w:r>
    </w:p>
    <w:p w:rsidR="000916DF" w:rsidRDefault="000916DF" w:rsidP="003368E0">
      <w:pPr>
        <w:spacing w:line="276" w:lineRule="auto"/>
        <w:ind w:firstLineChars="250" w:firstLine="800"/>
        <w:jc w:val="left"/>
        <w:rPr>
          <w:rFonts w:ascii="仿宋_GB2312" w:eastAsia="仿宋_GB2312" w:hAnsi="楷体" w:cs="Times New Roman"/>
          <w:sz w:val="32"/>
          <w:szCs w:val="32"/>
        </w:rPr>
      </w:pPr>
      <w:r w:rsidRPr="00965FF8">
        <w:rPr>
          <w:rFonts w:ascii="仿宋_GB2312" w:eastAsia="仿宋_GB2312" w:hAnsi="楷体" w:cs="Times New Roman" w:hint="eastAsia"/>
          <w:sz w:val="32"/>
          <w:szCs w:val="32"/>
        </w:rPr>
        <w:t>请各</w:t>
      </w:r>
      <w:r w:rsidR="003368E0">
        <w:rPr>
          <w:rFonts w:ascii="仿宋_GB2312" w:eastAsia="仿宋_GB2312" w:hAnsi="楷体" w:cs="Times New Roman" w:hint="eastAsia"/>
          <w:sz w:val="32"/>
          <w:szCs w:val="32"/>
        </w:rPr>
        <w:t>学校相关部门</w:t>
      </w:r>
      <w:r w:rsidRPr="00965FF8">
        <w:rPr>
          <w:rFonts w:ascii="仿宋_GB2312" w:eastAsia="仿宋_GB2312" w:hAnsi="楷体" w:cs="Times New Roman" w:hint="eastAsia"/>
          <w:sz w:val="32"/>
          <w:szCs w:val="32"/>
        </w:rPr>
        <w:t>督促课题负责人做好科研课题的清理工作。</w:t>
      </w:r>
    </w:p>
    <w:p w:rsid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>三、联系方式</w:t>
      </w:r>
    </w:p>
    <w:p w:rsidR="008F65C8" w:rsidRP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8F65C8">
        <w:rPr>
          <w:rFonts w:ascii="仿宋_GB2312" w:eastAsia="仿宋_GB2312" w:hAnsi="楷体" w:cs="Times New Roman" w:hint="eastAsia"/>
          <w:sz w:val="32"/>
          <w:szCs w:val="32"/>
        </w:rPr>
        <w:t xml:space="preserve">中心办公地址：四川省成都市新都区新都大道783号成都医学院教学楼A区五楼 </w:t>
      </w:r>
    </w:p>
    <w:p w:rsidR="008F65C8" w:rsidRP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8F65C8">
        <w:rPr>
          <w:rFonts w:ascii="仿宋_GB2312" w:eastAsia="仿宋_GB2312" w:hAnsi="楷体" w:cs="Times New Roman" w:hint="eastAsia"/>
          <w:sz w:val="32"/>
          <w:szCs w:val="32"/>
        </w:rPr>
        <w:lastRenderedPageBreak/>
        <w:t xml:space="preserve">邮寄地址：四川省成都市新都区新都大道783号成都医学院四川应用心理学研究中心（请尽量使用EMS邮寄） </w:t>
      </w:r>
    </w:p>
    <w:p w:rsidR="008F65C8" w:rsidRP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proofErr w:type="gramStart"/>
      <w:r w:rsidRPr="008F65C8">
        <w:rPr>
          <w:rFonts w:ascii="仿宋_GB2312" w:eastAsia="仿宋_GB2312" w:hAnsi="楷体" w:cs="Times New Roman" w:hint="eastAsia"/>
          <w:sz w:val="32"/>
          <w:szCs w:val="32"/>
        </w:rPr>
        <w:t>邮</w:t>
      </w:r>
      <w:proofErr w:type="gramEnd"/>
      <w:r w:rsidRPr="008F65C8">
        <w:rPr>
          <w:rFonts w:ascii="仿宋_GB2312" w:eastAsia="仿宋_GB2312" w:hAnsi="楷体" w:cs="Times New Roman" w:hint="eastAsia"/>
          <w:sz w:val="32"/>
          <w:szCs w:val="32"/>
        </w:rPr>
        <w:t xml:space="preserve">    编：610500 </w:t>
      </w:r>
    </w:p>
    <w:p w:rsidR="008F65C8" w:rsidRP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8F65C8">
        <w:rPr>
          <w:rFonts w:ascii="仿宋_GB2312" w:eastAsia="仿宋_GB2312" w:hAnsi="楷体" w:cs="Times New Roman" w:hint="eastAsia"/>
          <w:sz w:val="32"/>
          <w:szCs w:val="32"/>
        </w:rPr>
        <w:t xml:space="preserve">办公室电话：028-62739707 </w:t>
      </w:r>
    </w:p>
    <w:p w:rsidR="008F65C8" w:rsidRP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8F65C8">
        <w:rPr>
          <w:rFonts w:ascii="仿宋_GB2312" w:eastAsia="仿宋_GB2312" w:hAnsi="楷体" w:cs="Times New Roman" w:hint="eastAsia"/>
          <w:sz w:val="32"/>
          <w:szCs w:val="32"/>
        </w:rPr>
        <w:t xml:space="preserve">电子邮箱：scaprc@126.com </w:t>
      </w:r>
    </w:p>
    <w:p w:rsidR="008F65C8" w:rsidRP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8F65C8">
        <w:rPr>
          <w:rFonts w:ascii="仿宋_GB2312" w:eastAsia="仿宋_GB2312" w:hAnsi="楷体" w:cs="Times New Roman" w:hint="eastAsia"/>
          <w:sz w:val="32"/>
          <w:szCs w:val="32"/>
        </w:rPr>
        <w:t>网</w:t>
      </w:r>
      <w:r>
        <w:rPr>
          <w:rFonts w:ascii="仿宋_GB2312" w:eastAsia="仿宋_GB2312" w:hAnsi="楷体" w:cs="Times New Roman" w:hint="eastAsia"/>
          <w:sz w:val="32"/>
          <w:szCs w:val="32"/>
        </w:rPr>
        <w:t xml:space="preserve">    站</w:t>
      </w:r>
      <w:r w:rsidRPr="008F65C8">
        <w:rPr>
          <w:rFonts w:ascii="仿宋_GB2312" w:eastAsia="仿宋_GB2312" w:hAnsi="楷体" w:cs="Times New Roman" w:hint="eastAsia"/>
          <w:sz w:val="32"/>
          <w:szCs w:val="32"/>
        </w:rPr>
        <w:t xml:space="preserve">：http://aprc.cmc.edu.cn/ </w:t>
      </w:r>
    </w:p>
    <w:p w:rsidR="008F65C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  <w:r w:rsidRPr="008F65C8">
        <w:rPr>
          <w:rFonts w:ascii="仿宋_GB2312" w:eastAsia="仿宋_GB2312" w:hAnsi="楷体" w:cs="Times New Roman" w:hint="eastAsia"/>
          <w:sz w:val="32"/>
          <w:szCs w:val="32"/>
        </w:rPr>
        <w:t>联 系 人：皇甫</w:t>
      </w:r>
      <w:proofErr w:type="gramStart"/>
      <w:r w:rsidRPr="008F65C8">
        <w:rPr>
          <w:rFonts w:ascii="仿宋_GB2312" w:eastAsia="仿宋_GB2312" w:hAnsi="楷体" w:cs="Times New Roman" w:hint="eastAsia"/>
          <w:sz w:val="32"/>
          <w:szCs w:val="32"/>
        </w:rPr>
        <w:t>桦彦</w:t>
      </w:r>
      <w:proofErr w:type="gramEnd"/>
      <w:r w:rsidRPr="008F65C8">
        <w:rPr>
          <w:rFonts w:ascii="仿宋_GB2312" w:eastAsia="仿宋_GB2312" w:hAnsi="楷体" w:cs="Times New Roman" w:hint="eastAsia"/>
          <w:sz w:val="32"/>
          <w:szCs w:val="32"/>
        </w:rPr>
        <w:t xml:space="preserve"> </w:t>
      </w:r>
    </w:p>
    <w:p w:rsidR="00F61819" w:rsidRDefault="00F61819" w:rsidP="00F61819">
      <w:pPr>
        <w:spacing w:line="276" w:lineRule="auto"/>
        <w:ind w:firstLineChars="200" w:firstLine="643"/>
        <w:jc w:val="right"/>
        <w:rPr>
          <w:rFonts w:ascii="仿宋_GB2312" w:eastAsia="仿宋_GB2312" w:hAnsi="楷体" w:cs="Times New Roman"/>
          <w:b/>
          <w:sz w:val="32"/>
          <w:szCs w:val="32"/>
        </w:rPr>
      </w:pPr>
    </w:p>
    <w:p w:rsidR="00F61819" w:rsidRDefault="00F61819" w:rsidP="00F61819">
      <w:pPr>
        <w:spacing w:line="276" w:lineRule="auto"/>
        <w:ind w:firstLineChars="200" w:firstLine="643"/>
        <w:jc w:val="right"/>
        <w:rPr>
          <w:rFonts w:ascii="仿宋_GB2312" w:eastAsia="仿宋_GB2312" w:hAnsi="楷体" w:cs="Times New Roman"/>
          <w:b/>
          <w:sz w:val="32"/>
          <w:szCs w:val="32"/>
        </w:rPr>
      </w:pPr>
      <w:r w:rsidRPr="00F61819">
        <w:rPr>
          <w:rFonts w:ascii="仿宋_GB2312" w:eastAsia="仿宋_GB2312" w:hAnsi="楷体" w:cs="Times New Roman" w:hint="eastAsia"/>
          <w:b/>
          <w:sz w:val="32"/>
          <w:szCs w:val="32"/>
        </w:rPr>
        <w:t>四川应用心理学研究中心</w:t>
      </w:r>
    </w:p>
    <w:p w:rsidR="00F61819" w:rsidRPr="00F61819" w:rsidRDefault="00F61819" w:rsidP="00F61819">
      <w:pPr>
        <w:spacing w:line="276" w:lineRule="auto"/>
        <w:ind w:firstLineChars="200" w:firstLine="643"/>
        <w:jc w:val="right"/>
        <w:rPr>
          <w:rFonts w:ascii="仿宋_GB2312" w:eastAsia="仿宋_GB2312" w:hAnsi="楷体" w:cs="Times New Roman"/>
          <w:b/>
          <w:sz w:val="32"/>
          <w:szCs w:val="32"/>
        </w:rPr>
      </w:pPr>
      <w:r>
        <w:rPr>
          <w:rFonts w:ascii="仿宋_GB2312" w:eastAsia="仿宋_GB2312" w:hAnsi="楷体" w:cs="Times New Roman"/>
          <w:b/>
          <w:sz w:val="32"/>
          <w:szCs w:val="32"/>
        </w:rPr>
        <w:t>2017年1月</w:t>
      </w:r>
      <w:r>
        <w:rPr>
          <w:rFonts w:ascii="仿宋_GB2312" w:eastAsia="仿宋_GB2312" w:hAnsi="楷体" w:cs="Times New Roman" w:hint="eastAsia"/>
          <w:b/>
          <w:sz w:val="32"/>
          <w:szCs w:val="32"/>
        </w:rPr>
        <w:t>4</w:t>
      </w:r>
      <w:r>
        <w:rPr>
          <w:rFonts w:ascii="仿宋_GB2312" w:eastAsia="仿宋_GB2312" w:hAnsi="楷体" w:cs="Times New Roman"/>
          <w:b/>
          <w:sz w:val="32"/>
          <w:szCs w:val="32"/>
        </w:rPr>
        <w:t>日</w:t>
      </w:r>
    </w:p>
    <w:p w:rsidR="008F65C8" w:rsidRPr="00965FF8" w:rsidRDefault="008F65C8" w:rsidP="008F65C8">
      <w:pPr>
        <w:spacing w:line="276" w:lineRule="auto"/>
        <w:ind w:firstLineChars="200" w:firstLine="640"/>
        <w:jc w:val="left"/>
        <w:rPr>
          <w:rFonts w:ascii="仿宋_GB2312" w:eastAsia="仿宋_GB2312" w:hAnsi="楷体" w:cs="Times New Roman"/>
          <w:sz w:val="32"/>
          <w:szCs w:val="32"/>
        </w:rPr>
      </w:pPr>
    </w:p>
    <w:sectPr w:rsidR="008F65C8" w:rsidRPr="00965FF8" w:rsidSect="0099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939" w:rsidRDefault="00917939" w:rsidP="009F44CC">
      <w:r>
        <w:separator/>
      </w:r>
    </w:p>
  </w:endnote>
  <w:endnote w:type="continuationSeparator" w:id="0">
    <w:p w:rsidR="00917939" w:rsidRDefault="00917939" w:rsidP="009F4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939" w:rsidRDefault="00917939" w:rsidP="009F44CC">
      <w:r>
        <w:separator/>
      </w:r>
    </w:p>
  </w:footnote>
  <w:footnote w:type="continuationSeparator" w:id="0">
    <w:p w:rsidR="00917939" w:rsidRDefault="00917939" w:rsidP="009F4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4CC"/>
    <w:rsid w:val="00032279"/>
    <w:rsid w:val="000916DF"/>
    <w:rsid w:val="003368E0"/>
    <w:rsid w:val="0061101D"/>
    <w:rsid w:val="00646DF7"/>
    <w:rsid w:val="008F65C8"/>
    <w:rsid w:val="00917939"/>
    <w:rsid w:val="00965FF8"/>
    <w:rsid w:val="0099155B"/>
    <w:rsid w:val="009F44CC"/>
    <w:rsid w:val="00B43FD0"/>
    <w:rsid w:val="00F11DF7"/>
    <w:rsid w:val="00F61819"/>
    <w:rsid w:val="00F85DAB"/>
    <w:rsid w:val="00FB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4CC"/>
    <w:rPr>
      <w:sz w:val="18"/>
      <w:szCs w:val="18"/>
    </w:rPr>
  </w:style>
  <w:style w:type="paragraph" w:customStyle="1" w:styleId="a5">
    <w:name w:val="档主标题"/>
    <w:basedOn w:val="a"/>
    <w:qFormat/>
    <w:rsid w:val="000916DF"/>
    <w:pPr>
      <w:spacing w:line="360" w:lineRule="auto"/>
      <w:jc w:val="center"/>
    </w:pPr>
    <w:rPr>
      <w:rFonts w:ascii="方正小标宋简体" w:eastAsia="方正小标宋简体" w:hAnsi="楷体" w:cs="Times New Roman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皇甫桦彦</dc:creator>
  <cp:lastModifiedBy>皇甫桦彦</cp:lastModifiedBy>
  <cp:revision>4</cp:revision>
  <dcterms:created xsi:type="dcterms:W3CDTF">2017-01-06T08:41:00Z</dcterms:created>
  <dcterms:modified xsi:type="dcterms:W3CDTF">2017-01-06T08:44:00Z</dcterms:modified>
</cp:coreProperties>
</file>